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B6" w:rsidRDefault="006E4DA9" w:rsidP="006E4DA9">
      <w:pPr>
        <w:spacing w:line="240" w:lineRule="auto"/>
        <w:contextualSpacing/>
      </w:pPr>
      <w:r w:rsidRPr="006E4DA9">
        <w:t>Wayland Elk Horn Coal Corporation Company Store</w:t>
      </w:r>
    </w:p>
    <w:p w:rsidR="006E4DA9" w:rsidRDefault="006E4DA9" w:rsidP="006E4DA9">
      <w:pPr>
        <w:spacing w:line="240" w:lineRule="auto"/>
        <w:contextualSpacing/>
      </w:pPr>
      <w:r w:rsidRPr="006E4DA9">
        <w:t>Picture 4: 1964</w:t>
      </w:r>
    </w:p>
    <w:p w:rsidR="006E4DA9" w:rsidRDefault="006E4DA9" w:rsidP="006E4DA9">
      <w:pPr>
        <w:spacing w:line="240" w:lineRule="auto"/>
        <w:contextualSpacing/>
      </w:pPr>
    </w:p>
    <w:p w:rsidR="006E4DA9" w:rsidRDefault="006E4DA9" w:rsidP="006E4DA9">
      <w:pPr>
        <w:spacing w:line="240" w:lineRule="auto"/>
        <w:contextualSpacing/>
      </w:pPr>
      <w:r>
        <w:t>28. Wayland.jpg</w:t>
      </w:r>
    </w:p>
    <w:p w:rsidR="006E4DA9" w:rsidRDefault="006E4DA9" w:rsidP="006E4DA9">
      <w:pPr>
        <w:spacing w:line="240" w:lineRule="auto"/>
        <w:contextualSpacing/>
      </w:pPr>
      <w:r>
        <w:t>29. Wayland.jpg</w:t>
      </w:r>
    </w:p>
    <w:p w:rsidR="006E4DA9" w:rsidRDefault="006E4DA9" w:rsidP="006E4DA9">
      <w:pPr>
        <w:spacing w:line="240" w:lineRule="auto"/>
        <w:contextualSpacing/>
      </w:pPr>
      <w:r>
        <w:t>30. Pay Day at Elk Horn Coal Corp.jpg</w:t>
      </w:r>
    </w:p>
    <w:p w:rsidR="006E4DA9" w:rsidRDefault="006E4DA9" w:rsidP="006E4DA9">
      <w:pPr>
        <w:pBdr>
          <w:bottom w:val="single" w:sz="12" w:space="1" w:color="auto"/>
        </w:pBdr>
        <w:spacing w:line="240" w:lineRule="auto"/>
        <w:contextualSpacing/>
      </w:pPr>
      <w:r>
        <w:t>52. 1964 Wayland</w:t>
      </w:r>
    </w:p>
    <w:p w:rsidR="006E4DA9" w:rsidRDefault="006E4DA9"/>
    <w:p w:rsidR="006E4DA9" w:rsidRDefault="006E4DA9">
      <w:r>
        <w:t>Wayland Turntable</w:t>
      </w:r>
    </w:p>
    <w:p w:rsidR="006E4DA9" w:rsidRDefault="006E4DA9" w:rsidP="006E4DA9">
      <w:r>
        <w:t xml:space="preserve">Photo 1: When the properties now constituting Wayland were bought, the only means of transportation of goods and minerals was either by flat boats on the creeks or over land in wagons. In 1911 agents of the Elkhorn and Beaver Railroad began to secure right-of-ways for the construction of a railway from Allen to Wayland. This photo shows the end of the rail line and the beginning of constructions of a turntable on which to turn the large locomotives so they could return to the railyard in Allen. The building in the far right background is one of the early schools in Wayland. Moving toward the lower right are the United Methodist Church, a garage, the Bank of Wayland (currently the Post Office), an Elk Horn Coal Corporation office building (commonly known as the script office), and the jail. Across the street from the office is the hotel, a small building that was an ice house and later a dentist’s office, and the basement of the company store yet to be completed. In the left background can be seen the community of </w:t>
      </w:r>
      <w:proofErr w:type="spellStart"/>
      <w:r>
        <w:t>Glo</w:t>
      </w:r>
      <w:proofErr w:type="spellEnd"/>
      <w:r>
        <w:t xml:space="preserve"> built by the </w:t>
      </w:r>
      <w:proofErr w:type="spellStart"/>
      <w:r>
        <w:t>Glogoria</w:t>
      </w:r>
      <w:proofErr w:type="spellEnd"/>
      <w:r>
        <w:t xml:space="preserve"> Mining Company.</w:t>
      </w:r>
    </w:p>
    <w:p w:rsidR="006E4DA9" w:rsidRDefault="006E4DA9" w:rsidP="006E4DA9"/>
    <w:p w:rsidR="006E4DA9" w:rsidRDefault="006E4DA9" w:rsidP="006E4DA9">
      <w:r>
        <w:t xml:space="preserve">Photo 2: A steam locomotive being turned on the turntable at Wayland. By pushing the pole at the bottom right and its counterpart on the left, little manpower was needed to turn the heavy engine. </w:t>
      </w:r>
      <w:proofErr w:type="gramStart"/>
      <w:r>
        <w:t>Picture taken ca. 1939-1940 by Robert Wallace.</w:t>
      </w:r>
      <w:proofErr w:type="gramEnd"/>
    </w:p>
    <w:p w:rsidR="006E4DA9" w:rsidRDefault="006E4DA9" w:rsidP="006E4DA9">
      <w:r>
        <w:t>10. Wayland Turntable</w:t>
      </w:r>
    </w:p>
    <w:p w:rsidR="006E4DA9" w:rsidRDefault="006E4DA9" w:rsidP="006E4DA9">
      <w:pPr>
        <w:pBdr>
          <w:bottom w:val="single" w:sz="12" w:space="1" w:color="auto"/>
        </w:pBdr>
      </w:pPr>
      <w:r>
        <w:t>14Wayland.jpg</w:t>
      </w:r>
    </w:p>
    <w:p w:rsidR="006E4DA9" w:rsidRDefault="006E4DA9" w:rsidP="006E4DA9">
      <w:r>
        <w:t>Birdseye1939.jpg</w:t>
      </w:r>
    </w:p>
    <w:p w:rsidR="00387671" w:rsidRDefault="006E4DA9" w:rsidP="006E4DA9">
      <w:pPr>
        <w:pBdr>
          <w:bottom w:val="single" w:sz="12" w:space="1" w:color="auto"/>
        </w:pBdr>
      </w:pPr>
      <w:r w:rsidRPr="006E4DA9">
        <w:t>This bird's eye view of Wayland made in 1939 from atop a hill behind the high school shows the turntable at the bottom middle, the company store, the fountain, the hotel, and the hospital. Just above the hospital is the ball park later to become Lion's Field. In the right foreground is the area called "The Bottom" which consisted of large "official" houses and numerous three-room houses occupied by miners and their families. Just above the "Bottom" are the Lee Martin and Walter Martin farms on Mill Creek. The Martins were the great-great-grandsons of William Martin, one of the pioneers of the Wayland area. The road seen in the background is KY 7.</w:t>
      </w:r>
    </w:p>
    <w:p w:rsidR="00387671" w:rsidRDefault="00387671" w:rsidP="006E4DA9">
      <w:r>
        <w:t>Relation Item HTML:</w:t>
      </w:r>
    </w:p>
    <w:p w:rsidR="00387671" w:rsidRDefault="00387671" w:rsidP="006E4DA9">
      <w:r w:rsidRPr="00387671">
        <w:lastRenderedPageBreak/>
        <w:t>&lt;a title="</w:t>
      </w:r>
      <w:proofErr w:type="spellStart"/>
      <w:r w:rsidRPr="00387671">
        <w:t>Hueysville</w:t>
      </w:r>
      <w:proofErr w:type="spellEnd"/>
      <w:r w:rsidRPr="00387671">
        <w:t xml:space="preserve"> Church of Christ" </w:t>
      </w:r>
      <w:proofErr w:type="spellStart"/>
      <w:r w:rsidRPr="00387671">
        <w:t>href</w:t>
      </w:r>
      <w:proofErr w:type="spellEnd"/>
      <w:r w:rsidRPr="00387671">
        <w:t>="http://history.fclib.org/items/show/25" target="_blank"&gt;</w:t>
      </w:r>
      <w:proofErr w:type="spellStart"/>
      <w:r w:rsidRPr="00387671">
        <w:t>Hueysville</w:t>
      </w:r>
      <w:proofErr w:type="spellEnd"/>
      <w:r w:rsidRPr="00387671">
        <w:t xml:space="preserve"> Church of </w:t>
      </w:r>
      <w:proofErr w:type="spellStart"/>
      <w:r w:rsidRPr="00387671">
        <w:t>Christ&amp;</w:t>
      </w:r>
      <w:proofErr w:type="gramStart"/>
      <w:r w:rsidRPr="00387671">
        <w:t>nbsp</w:t>
      </w:r>
      <w:proofErr w:type="spellEnd"/>
      <w:r w:rsidRPr="00387671">
        <w:t>;</w:t>
      </w:r>
      <w:proofErr w:type="gramEnd"/>
      <w:r w:rsidRPr="00387671">
        <w:t>&lt;/a&gt;</w:t>
      </w:r>
    </w:p>
    <w:p w:rsidR="00387671" w:rsidRDefault="00BA7E06" w:rsidP="006E4DA9">
      <w:pPr>
        <w:pBdr>
          <w:top w:val="single" w:sz="12" w:space="1" w:color="auto"/>
          <w:bottom w:val="single" w:sz="12" w:space="1" w:color="auto"/>
        </w:pBdr>
      </w:pPr>
      <w:r>
        <w:t>Pictures 128-130 were not included because they were from another archive…??</w:t>
      </w:r>
    </w:p>
    <w:p w:rsidR="00ED7BB0" w:rsidRDefault="00013098" w:rsidP="00ED7BB0">
      <w:pPr>
        <w:pBdr>
          <w:top w:val="single" w:sz="12" w:space="1" w:color="auto"/>
          <w:bottom w:val="single" w:sz="12" w:space="1" w:color="auto"/>
        </w:pBdr>
      </w:pPr>
      <w:r>
        <w:t>Picture 110 on loan? Uplo</w:t>
      </w:r>
      <w:r w:rsidR="005F4DCE">
        <w:t>aded; should remove</w:t>
      </w:r>
      <w:r w:rsidR="00ED7BB0">
        <w:t>?</w:t>
      </w:r>
    </w:p>
    <w:p w:rsidR="00ED7BB0" w:rsidRDefault="00ED7BB0" w:rsidP="006E4DA9">
      <w:pPr>
        <w:pBdr>
          <w:bottom w:val="single" w:sz="12" w:space="1" w:color="auto"/>
        </w:pBdr>
      </w:pPr>
      <w:r>
        <w:t>Combined Pictures</w:t>
      </w:r>
      <w:r w:rsidR="00B934D7">
        <w:t xml:space="preserve"> 105, </w:t>
      </w:r>
      <w:r>
        <w:t>123</w:t>
      </w:r>
      <w:r w:rsidR="00B934D7">
        <w:t>, 103</w:t>
      </w:r>
      <w:r>
        <w:t xml:space="preserve"> into one item</w:t>
      </w:r>
    </w:p>
    <w:p w:rsidR="00B934D7" w:rsidRDefault="00591622" w:rsidP="006E4DA9">
      <w:r>
        <w:t>Combined 56 &amp; 58—same picture, different colors?</w:t>
      </w:r>
    </w:p>
    <w:p w:rsidR="004F5629" w:rsidRDefault="004F5629" w:rsidP="006E4DA9">
      <w:pPr>
        <w:pBdr>
          <w:top w:val="single" w:sz="12" w:space="1" w:color="auto"/>
          <w:bottom w:val="single" w:sz="12" w:space="1" w:color="auto"/>
        </w:pBdr>
      </w:pPr>
    </w:p>
    <w:p w:rsidR="00F91B6E" w:rsidRDefault="004F5629" w:rsidP="006E4DA9">
      <w:pPr>
        <w:pBdr>
          <w:bottom w:val="single" w:sz="12" w:space="1" w:color="auto"/>
        </w:pBdr>
      </w:pPr>
      <w:r>
        <w:t>Pictures 54 &amp; 55- what does Paul Lon 9-02 mean?</w:t>
      </w:r>
      <w:r w:rsidR="00F91B6E">
        <w:t xml:space="preserve"> Put whole thing in description.</w:t>
      </w:r>
    </w:p>
    <w:p w:rsidR="00F91B6E" w:rsidRDefault="00B03686" w:rsidP="006E4DA9">
      <w:pPr>
        <w:pBdr>
          <w:bottom w:val="single" w:sz="12" w:space="1" w:color="auto"/>
        </w:pBdr>
      </w:pPr>
      <w:r>
        <w:t xml:space="preserve">Picture 38- notes pertain to photo (38A)? </w:t>
      </w:r>
      <w:proofErr w:type="gramStart"/>
      <w:r>
        <w:t>Posted with photo.</w:t>
      </w:r>
      <w:proofErr w:type="gramEnd"/>
      <w:r>
        <w:t xml:space="preserve"> Also, is note correct about ball field? </w:t>
      </w:r>
    </w:p>
    <w:p w:rsidR="00B03686" w:rsidRDefault="00B03686" w:rsidP="006E4DA9">
      <w:pPr>
        <w:pBdr>
          <w:bottom w:val="single" w:sz="12" w:space="1" w:color="auto"/>
        </w:pBdr>
      </w:pPr>
      <w:r>
        <w:t>Picture 37 – included back notes as image. Ok?</w:t>
      </w:r>
    </w:p>
    <w:p w:rsidR="001427EC" w:rsidRDefault="001427EC" w:rsidP="006E4DA9">
      <w:pPr>
        <w:pBdr>
          <w:bottom w:val="single" w:sz="12" w:space="1" w:color="auto"/>
        </w:pBdr>
      </w:pPr>
      <w:r>
        <w:t>Picture 21 – did not include</w:t>
      </w:r>
    </w:p>
    <w:p w:rsidR="00AC6973" w:rsidRDefault="00AC6973" w:rsidP="006E4DA9">
      <w:pPr>
        <w:pBdr>
          <w:bottom w:val="single" w:sz="12" w:space="1" w:color="auto"/>
        </w:pBdr>
      </w:pPr>
      <w:r>
        <w:t>Photo 8 –did not include, duplicate of Photo 17</w:t>
      </w:r>
      <w:bookmarkStart w:id="0" w:name="_GoBack"/>
      <w:bookmarkEnd w:id="0"/>
    </w:p>
    <w:sectPr w:rsidR="00AC6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DA9"/>
    <w:rsid w:val="00013098"/>
    <w:rsid w:val="001427EC"/>
    <w:rsid w:val="00387671"/>
    <w:rsid w:val="00425BB6"/>
    <w:rsid w:val="004F5629"/>
    <w:rsid w:val="00591622"/>
    <w:rsid w:val="005F4DCE"/>
    <w:rsid w:val="006E4DA9"/>
    <w:rsid w:val="007A509F"/>
    <w:rsid w:val="00AC6973"/>
    <w:rsid w:val="00B03686"/>
    <w:rsid w:val="00B45A44"/>
    <w:rsid w:val="00B934D7"/>
    <w:rsid w:val="00BA7E06"/>
    <w:rsid w:val="00DC6905"/>
    <w:rsid w:val="00E150B4"/>
    <w:rsid w:val="00ED7BB0"/>
    <w:rsid w:val="00F9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cprog</dc:creator>
  <cp:lastModifiedBy>cprog</cp:lastModifiedBy>
  <cp:revision>11</cp:revision>
  <dcterms:created xsi:type="dcterms:W3CDTF">2017-05-22T12:54:00Z</dcterms:created>
  <dcterms:modified xsi:type="dcterms:W3CDTF">2017-05-27T02:51:00Z</dcterms:modified>
</cp:coreProperties>
</file>